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4AC87FB1" w14:textId="77777777" w:rsidR="001335B2" w:rsidRPr="008E3E41" w:rsidRDefault="001335B2" w:rsidP="00AF60B4">
      <w:pPr>
        <w:pStyle w:val="a5"/>
        <w:rPr>
          <w:rFonts w:ascii="Arial" w:eastAsia="Arial Unicode MS" w:hAnsi="Arial" w:cs="Arial"/>
          <w:b/>
          <w:sz w:val="26"/>
          <w:szCs w:val="26"/>
        </w:rPr>
      </w:pPr>
    </w:p>
    <w:p w14:paraId="455DA44A" w14:textId="77777777" w:rsidR="00AF60B4" w:rsidRDefault="00AF60B4" w:rsidP="00AF60B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 о р</w:t>
      </w:r>
      <w:r w:rsidRPr="00AF60B4">
        <w:rPr>
          <w:rFonts w:ascii="Arial" w:eastAsia="Arial Unicode MS" w:hAnsi="Arial" w:cs="Arial"/>
          <w:b/>
          <w:sz w:val="26"/>
          <w:szCs w:val="26"/>
        </w:rPr>
        <w:t>азвити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Pr="00AF60B4">
        <w:rPr>
          <w:rFonts w:ascii="Arial" w:eastAsia="Arial Unicode MS" w:hAnsi="Arial" w:cs="Arial"/>
          <w:b/>
          <w:sz w:val="26"/>
          <w:szCs w:val="26"/>
        </w:rPr>
        <w:t xml:space="preserve"> сети дифференциальных геодезических станций</w:t>
      </w:r>
    </w:p>
    <w:p w14:paraId="78657E47" w14:textId="736B1204" w:rsidR="00AF60B4" w:rsidRDefault="00AF60B4" w:rsidP="00AF60B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F60B4">
        <w:rPr>
          <w:rFonts w:ascii="Arial" w:eastAsia="Arial Unicode MS" w:hAnsi="Arial" w:cs="Arial"/>
          <w:b/>
          <w:sz w:val="26"/>
          <w:szCs w:val="26"/>
        </w:rPr>
        <w:t>на территории области</w:t>
      </w:r>
    </w:p>
    <w:p w14:paraId="25A49EE6" w14:textId="77777777" w:rsidR="00AF60B4" w:rsidRPr="00AF60B4" w:rsidRDefault="00AF60B4" w:rsidP="00AF60B4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8AA7468" w14:textId="77777777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>Сети дифференциальных геодезических станций обеспечивают непрерывный прием навигационных сигналов глобальных спутниковых навигационных систем, их обработку и передачу значений корректирующих поправок потребителям.</w:t>
      </w:r>
    </w:p>
    <w:p w14:paraId="6E40BB7B" w14:textId="77777777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>Паспортом федерального проекта «Национальная система пространственных данных» предусмотрены мероприятия по созданию федеральной сети дифференциальных геодезических станций на всю территорию нашей страны.</w:t>
      </w:r>
    </w:p>
    <w:p w14:paraId="446547A2" w14:textId="7E4B0204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>На портале ППК «</w:t>
      </w:r>
      <w:proofErr w:type="spellStart"/>
      <w:r w:rsidRPr="00AF60B4">
        <w:rPr>
          <w:sz w:val="28"/>
          <w:szCs w:val="28"/>
        </w:rPr>
        <w:t>Роскадастр</w:t>
      </w:r>
      <w:proofErr w:type="spellEnd"/>
      <w:r w:rsidRPr="00AF60B4">
        <w:rPr>
          <w:sz w:val="28"/>
          <w:szCs w:val="28"/>
        </w:rPr>
        <w:t>» размещена информация о наличии на территории Владимирской области 29 пунктов сетей дифференциальных геодезических станций, создателями которых являются ООО «ЕФТ СЕРВИС» (7 станций), АО «</w:t>
      </w:r>
      <w:proofErr w:type="spellStart"/>
      <w:r w:rsidRPr="00AF60B4">
        <w:rPr>
          <w:sz w:val="28"/>
          <w:szCs w:val="28"/>
        </w:rPr>
        <w:t>Ростехинвентаризация</w:t>
      </w:r>
      <w:proofErr w:type="spellEnd"/>
      <w:r w:rsidRPr="00AF60B4">
        <w:rPr>
          <w:sz w:val="28"/>
          <w:szCs w:val="28"/>
        </w:rPr>
        <w:t xml:space="preserve"> - Федеральное БТИ» (3 станции), ООО «ПРИН» (3 станции), ООО «</w:t>
      </w:r>
      <w:proofErr w:type="spellStart"/>
      <w:r w:rsidRPr="00AF60B4">
        <w:rPr>
          <w:sz w:val="28"/>
          <w:szCs w:val="28"/>
        </w:rPr>
        <w:t>Гексагон</w:t>
      </w:r>
      <w:proofErr w:type="spellEnd"/>
      <w:r w:rsidRPr="00AF60B4">
        <w:rPr>
          <w:sz w:val="28"/>
          <w:szCs w:val="28"/>
        </w:rPr>
        <w:t>» (2 станции), ООО "ГЕОСТРОЙИЗЫСКАНИЯ" (6 станций), Правительство Владимирской области.</w:t>
      </w:r>
    </w:p>
    <w:p w14:paraId="7C79E5B1" w14:textId="23B64DE3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>Спутниковая опорная межевая сеть Владимирской области, правообладателем которой является Правительство Владимирской области, состоящая из 8 станций слежения</w:t>
      </w:r>
      <w:r>
        <w:rPr>
          <w:sz w:val="28"/>
          <w:szCs w:val="28"/>
        </w:rPr>
        <w:t>,</w:t>
      </w:r>
      <w:r w:rsidRPr="00AF60B4">
        <w:rPr>
          <w:sz w:val="28"/>
          <w:szCs w:val="28"/>
        </w:rPr>
        <w:t xml:space="preserve"> приема и обработки сигналов, интегрирована в федеральную сеть дифференциальных геодезических станций. </w:t>
      </w:r>
    </w:p>
    <w:p w14:paraId="6B6DC151" w14:textId="77777777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 xml:space="preserve">Отчет о создании Спутниковой опорной межевой сети Владимирской области передан на хранение в Федеральный фонд пространственных данных, </w:t>
      </w:r>
    </w:p>
    <w:p w14:paraId="1C619D04" w14:textId="77777777" w:rsid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>Значения координат дифференциальных геодезических станций данной сети определены в местной системе координат Владимирской области МСК-33.</w:t>
      </w:r>
    </w:p>
    <w:p w14:paraId="0BC0CDA8" w14:textId="67D150E8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 xml:space="preserve">Между </w:t>
      </w:r>
      <w:proofErr w:type="spellStart"/>
      <w:r w:rsidRPr="00AF60B4">
        <w:rPr>
          <w:sz w:val="28"/>
          <w:szCs w:val="28"/>
        </w:rPr>
        <w:t>фондодержателем</w:t>
      </w:r>
      <w:proofErr w:type="spellEnd"/>
      <w:r w:rsidRPr="00AF60B4">
        <w:rPr>
          <w:sz w:val="28"/>
          <w:szCs w:val="28"/>
        </w:rPr>
        <w:t xml:space="preserve"> и  правообладателем заключено соглашение о сотрудничестве.</w:t>
      </w:r>
    </w:p>
    <w:p w14:paraId="7E9E5768" w14:textId="4EC53D61" w:rsidR="00AF60B4" w:rsidRPr="00AF60B4" w:rsidRDefault="00AF60B4" w:rsidP="00AF60B4">
      <w:pPr>
        <w:pStyle w:val="ad"/>
        <w:spacing w:after="0"/>
        <w:ind w:firstLine="709"/>
        <w:jc w:val="both"/>
        <w:rPr>
          <w:sz w:val="28"/>
          <w:szCs w:val="28"/>
        </w:rPr>
      </w:pPr>
      <w:r w:rsidRPr="00AF60B4">
        <w:rPr>
          <w:sz w:val="28"/>
          <w:szCs w:val="28"/>
        </w:rPr>
        <w:t>Интересующую информацию о дифференциальных геодезических станциях, расположенных на территории Владимирской области, заинтересованные лица могут получить, обратившись в Федеральный фонд пространственных данных.</w:t>
      </w:r>
    </w:p>
    <w:p w14:paraId="2FA77F80" w14:textId="7B341DA8" w:rsidR="00AF60B4" w:rsidRDefault="006D7AB5" w:rsidP="00AF60B4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F60B4">
        <w:rPr>
          <w:sz w:val="28"/>
          <w:szCs w:val="28"/>
        </w:rPr>
        <w:t>Развитие с</w:t>
      </w:r>
      <w:r w:rsidR="00AF60B4" w:rsidRPr="00AF60B4">
        <w:rPr>
          <w:sz w:val="28"/>
          <w:szCs w:val="28"/>
        </w:rPr>
        <w:t>ет</w:t>
      </w:r>
      <w:r w:rsidR="00AF60B4">
        <w:rPr>
          <w:sz w:val="28"/>
          <w:szCs w:val="28"/>
        </w:rPr>
        <w:t>ей</w:t>
      </w:r>
      <w:r w:rsidR="00AF60B4" w:rsidRPr="00AF60B4">
        <w:rPr>
          <w:sz w:val="28"/>
          <w:szCs w:val="28"/>
        </w:rPr>
        <w:t xml:space="preserve"> дифференциальных геодезических станций </w:t>
      </w:r>
      <w:r w:rsidR="00AF60B4">
        <w:rPr>
          <w:sz w:val="28"/>
          <w:szCs w:val="28"/>
        </w:rPr>
        <w:t xml:space="preserve">имеет большое значение для </w:t>
      </w:r>
      <w:r w:rsidR="00AF60B4" w:rsidRPr="00AF60B4">
        <w:rPr>
          <w:sz w:val="28"/>
          <w:szCs w:val="28"/>
        </w:rPr>
        <w:t>органов власти, местного самоуправления, правообладателей об</w:t>
      </w:r>
      <w:r>
        <w:rPr>
          <w:sz w:val="28"/>
          <w:szCs w:val="28"/>
        </w:rPr>
        <w:t>ъектов недвижимости и особенно</w:t>
      </w:r>
      <w:r w:rsidR="00AF60B4" w:rsidRPr="00AF60B4">
        <w:rPr>
          <w:sz w:val="28"/>
          <w:szCs w:val="28"/>
        </w:rPr>
        <w:t xml:space="preserve"> для специалистов, осуществляющих геодезические, кадастровые и землеустроительные работы</w:t>
      </w:r>
      <w:r>
        <w:rPr>
          <w:sz w:val="28"/>
          <w:szCs w:val="28"/>
        </w:rPr>
        <w:t xml:space="preserve">», - отмечает </w:t>
      </w:r>
      <w:r w:rsidR="00E237EB">
        <w:rPr>
          <w:sz w:val="28"/>
          <w:szCs w:val="28"/>
        </w:rPr>
        <w:t xml:space="preserve">преподаватель Владимирского политехнического колледжа, </w:t>
      </w:r>
      <w:r>
        <w:rPr>
          <w:sz w:val="28"/>
          <w:szCs w:val="28"/>
        </w:rPr>
        <w:t xml:space="preserve">заслуженный </w:t>
      </w:r>
      <w:r w:rsidR="00CB0AD1">
        <w:rPr>
          <w:sz w:val="28"/>
          <w:szCs w:val="28"/>
        </w:rPr>
        <w:t>инженер-</w:t>
      </w:r>
      <w:r>
        <w:rPr>
          <w:sz w:val="28"/>
          <w:szCs w:val="28"/>
        </w:rPr>
        <w:t>землеустроитель Российской Федерации</w:t>
      </w:r>
      <w:r w:rsidR="00E237EB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 Трофимович</w:t>
      </w:r>
      <w:r w:rsidR="006B6A3A">
        <w:rPr>
          <w:sz w:val="28"/>
          <w:szCs w:val="28"/>
        </w:rPr>
        <w:t xml:space="preserve"> </w:t>
      </w:r>
      <w:proofErr w:type="spellStart"/>
      <w:r w:rsidR="006B6A3A">
        <w:rPr>
          <w:sz w:val="28"/>
          <w:szCs w:val="28"/>
        </w:rPr>
        <w:t>Будников</w:t>
      </w:r>
      <w:proofErr w:type="spellEnd"/>
      <w:r>
        <w:rPr>
          <w:sz w:val="28"/>
          <w:szCs w:val="28"/>
        </w:rPr>
        <w:t>.</w:t>
      </w:r>
    </w:p>
    <w:p w14:paraId="0991AD09" w14:textId="77777777" w:rsidR="00AF60B4" w:rsidRDefault="00AF60B4" w:rsidP="00AF60B4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1962ADD8" w14:textId="77777777" w:rsidR="00E237EB" w:rsidRDefault="00E237EB" w:rsidP="00AF60B4">
      <w:pPr>
        <w:pStyle w:val="ad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57D1A"/>
    <w:rsid w:val="00094AD3"/>
    <w:rsid w:val="000A1066"/>
    <w:rsid w:val="000D3556"/>
    <w:rsid w:val="001335B2"/>
    <w:rsid w:val="001348B2"/>
    <w:rsid w:val="001436A9"/>
    <w:rsid w:val="00151491"/>
    <w:rsid w:val="00152677"/>
    <w:rsid w:val="00165C17"/>
    <w:rsid w:val="001871BD"/>
    <w:rsid w:val="0019523E"/>
    <w:rsid w:val="001D4703"/>
    <w:rsid w:val="001F3D6D"/>
    <w:rsid w:val="001F6CF1"/>
    <w:rsid w:val="00235EEF"/>
    <w:rsid w:val="00253484"/>
    <w:rsid w:val="00275326"/>
    <w:rsid w:val="00282086"/>
    <w:rsid w:val="002860BC"/>
    <w:rsid w:val="00294C2C"/>
    <w:rsid w:val="0029641B"/>
    <w:rsid w:val="002A6516"/>
    <w:rsid w:val="002B456C"/>
    <w:rsid w:val="002D15FB"/>
    <w:rsid w:val="00331656"/>
    <w:rsid w:val="00377DB1"/>
    <w:rsid w:val="003A63C1"/>
    <w:rsid w:val="003C006A"/>
    <w:rsid w:val="003F63BD"/>
    <w:rsid w:val="003F7FDA"/>
    <w:rsid w:val="00424F92"/>
    <w:rsid w:val="00430E6D"/>
    <w:rsid w:val="004326D6"/>
    <w:rsid w:val="00432774"/>
    <w:rsid w:val="00462B04"/>
    <w:rsid w:val="00476E54"/>
    <w:rsid w:val="00481F5D"/>
    <w:rsid w:val="00495C8F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F3B17"/>
    <w:rsid w:val="00660DD3"/>
    <w:rsid w:val="00676C8D"/>
    <w:rsid w:val="00683A90"/>
    <w:rsid w:val="00686487"/>
    <w:rsid w:val="006A3387"/>
    <w:rsid w:val="006B6A3A"/>
    <w:rsid w:val="006D62B5"/>
    <w:rsid w:val="006D6F23"/>
    <w:rsid w:val="006D7AB5"/>
    <w:rsid w:val="00736097"/>
    <w:rsid w:val="007A1245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65AC0"/>
    <w:rsid w:val="00991444"/>
    <w:rsid w:val="00995764"/>
    <w:rsid w:val="00995DBA"/>
    <w:rsid w:val="00A1161A"/>
    <w:rsid w:val="00A23BEF"/>
    <w:rsid w:val="00A36C70"/>
    <w:rsid w:val="00A371C1"/>
    <w:rsid w:val="00A5372D"/>
    <w:rsid w:val="00A7206C"/>
    <w:rsid w:val="00AB248D"/>
    <w:rsid w:val="00AC53F4"/>
    <w:rsid w:val="00AF60B4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66234"/>
    <w:rsid w:val="00B745B3"/>
    <w:rsid w:val="00BA4C3D"/>
    <w:rsid w:val="00BA6371"/>
    <w:rsid w:val="00BB119A"/>
    <w:rsid w:val="00BD114D"/>
    <w:rsid w:val="00BD2A3D"/>
    <w:rsid w:val="00C03E02"/>
    <w:rsid w:val="00C24313"/>
    <w:rsid w:val="00CB0AD1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0795E"/>
    <w:rsid w:val="00E237EB"/>
    <w:rsid w:val="00E42A7C"/>
    <w:rsid w:val="00E52806"/>
    <w:rsid w:val="00E9072E"/>
    <w:rsid w:val="00E93FE4"/>
    <w:rsid w:val="00EC490F"/>
    <w:rsid w:val="00ED215D"/>
    <w:rsid w:val="00EE5017"/>
    <w:rsid w:val="00EF2A62"/>
    <w:rsid w:val="00EF2B1A"/>
    <w:rsid w:val="00F00350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58</cp:revision>
  <cp:lastPrinted>2023-01-25T06:45:00Z</cp:lastPrinted>
  <dcterms:created xsi:type="dcterms:W3CDTF">2022-06-23T07:13:00Z</dcterms:created>
  <dcterms:modified xsi:type="dcterms:W3CDTF">2023-05-23T11:08:00Z</dcterms:modified>
</cp:coreProperties>
</file>